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E0A6" w14:textId="77777777" w:rsidR="00AC4940" w:rsidRPr="00F80F76" w:rsidRDefault="00AC4940" w:rsidP="00AC494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F76">
        <w:rPr>
          <w:rFonts w:ascii="Times New Roman" w:hAnsi="Times New Roman" w:cs="Times New Roman"/>
          <w:b/>
          <w:sz w:val="24"/>
          <w:szCs w:val="24"/>
          <w:lang w:val="kk-KZ"/>
        </w:rPr>
        <w:t>Тематический план и содержание практических занятий</w:t>
      </w:r>
    </w:p>
    <w:p w14:paraId="55050563" w14:textId="77777777" w:rsidR="00AC4940" w:rsidRPr="00F80F76" w:rsidRDefault="00AC4940" w:rsidP="00AC49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392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835"/>
        <w:gridCol w:w="3686"/>
        <w:gridCol w:w="1701"/>
        <w:gridCol w:w="5103"/>
      </w:tblGrid>
      <w:tr w:rsidR="00AC4940" w:rsidRPr="00F80F76" w14:paraId="69A7C7B2" w14:textId="77777777" w:rsidTr="006817EC">
        <w:trPr>
          <w:trHeight w:val="56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C92F0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DD136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занятия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9FDE28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14:paraId="3A1A80B2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7F02D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проведения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5BB14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2DF6A1BE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AC4940" w:rsidRPr="00F80F76" w14:paraId="50B329F7" w14:textId="77777777" w:rsidTr="006817EC">
        <w:trPr>
          <w:trHeight w:val="23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E80E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ind w:left="337" w:right="-249" w:hanging="372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4C9C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F76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Менеджмент и маркетинг в ортопедической стоматологии. Врачебная деонтология. Этика.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C941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2B1F6827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Ортопедическая стоматология. Национальное руководство. В 2-х томах - Лебеденко И.Ю., Арутюнов С.Д. 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Издательство: ГЭОТАР-Медиа, Россия</w:t>
            </w:r>
          </w:p>
          <w:p w14:paraId="6EEB7A14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  <w:jc w:val="both"/>
            </w:pPr>
            <w:r w:rsidRPr="00F80F76">
              <w:rPr>
                <w:rStyle w:val="a7"/>
              </w:rPr>
              <w:t>2022.-</w:t>
            </w:r>
            <w:r w:rsidRPr="00F80F76">
              <w:rPr>
                <w:rStyle w:val="productpages"/>
              </w:rPr>
              <w:t xml:space="preserve"> 936 С.</w:t>
            </w:r>
          </w:p>
          <w:p w14:paraId="5AB75045" w14:textId="77777777" w:rsidR="00AC4940" w:rsidRPr="00F80F76" w:rsidRDefault="00AC4940" w:rsidP="00681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3C69" w14:textId="77777777" w:rsidR="00AC4940" w:rsidRPr="00F80F76" w:rsidRDefault="00AC4940" w:rsidP="00681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  <w:p w14:paraId="230D5DB7" w14:textId="77777777" w:rsidR="00AC4940" w:rsidRPr="00F80F76" w:rsidRDefault="00AC4940" w:rsidP="00681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eastAsia="Calibri" w:hAnsi="Times New Roman" w:cs="Times New Roman"/>
                <w:sz w:val="24"/>
                <w:szCs w:val="24"/>
              </w:rPr>
              <w:t>Мини конференция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F997" w14:textId="77777777" w:rsidR="00AC4940" w:rsidRPr="00F80F76" w:rsidRDefault="00AC4940" w:rsidP="006817EC">
            <w:pPr>
              <w:tabs>
                <w:tab w:val="left" w:pos="540"/>
                <w:tab w:val="left" w:pos="720"/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3F3F7" w14:textId="77777777" w:rsidR="00AC4940" w:rsidRPr="00F80F76" w:rsidRDefault="00AC4940" w:rsidP="006817EC">
            <w:pPr>
              <w:tabs>
                <w:tab w:val="left" w:pos="540"/>
                <w:tab w:val="left" w:pos="720"/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врача-стоматолога-ортопеда. Права и обязанности врача-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стоматологаортопеда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и медицинского персонала стоматологического кабинета. Основы доказательной медицины в ортопедической стоматологии. Ведение учетно-отчетной документации. Коммуникативные навыки</w:t>
            </w:r>
          </w:p>
        </w:tc>
      </w:tr>
      <w:tr w:rsidR="00AC4940" w:rsidRPr="00F80F76" w14:paraId="21DFA311" w14:textId="77777777" w:rsidTr="006817E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BD67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ind w:right="-249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D5A3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методы обследования больных на </w:t>
            </w:r>
            <w:proofErr w:type="gram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ортопедическом  стоматологическом</w:t>
            </w:r>
            <w:proofErr w:type="gram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приеме.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910D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7EC87A75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Ортопедическая стоматология. Национальное руководство. В 2-х томах - Лебеденко И.Ю., Арутюнов С.Д. 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Издательство: ГЭОТАР-Медиа, Россия</w:t>
            </w:r>
          </w:p>
          <w:p w14:paraId="6C0ED96E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  <w:jc w:val="both"/>
            </w:pPr>
            <w:r w:rsidRPr="00F80F76">
              <w:rPr>
                <w:rStyle w:val="a7"/>
              </w:rPr>
              <w:t>2022.-</w:t>
            </w:r>
            <w:r w:rsidRPr="00F80F76">
              <w:rPr>
                <w:rStyle w:val="productpages"/>
              </w:rPr>
              <w:t xml:space="preserve"> 936 С.</w:t>
            </w:r>
          </w:p>
          <w:p w14:paraId="10B845C7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9DAA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71024956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7FC46C7D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2D82E82E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поисковый практикум</w:t>
            </w:r>
          </w:p>
          <w:p w14:paraId="1211EE6D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работа в малых группах</w:t>
            </w:r>
          </w:p>
          <w:p w14:paraId="54F48A89" w14:textId="77777777" w:rsidR="00AC4940" w:rsidRPr="00F80F76" w:rsidRDefault="00AC4940" w:rsidP="006817EC">
            <w:pPr>
              <w:pStyle w:val="a3"/>
              <w:tabs>
                <w:tab w:val="left" w:pos="-24"/>
              </w:tabs>
              <w:ind w:left="0" w:right="111"/>
              <w:rPr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99CA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Клинические методы: опрос, осмотр, перкуссия, пальпация лица, суставов, подчелюстных лимфатических узлов, околоушных и подъязычных желез, зубов, зубных рядов, слизистой, определение окклюзионных контактов, степени открывания рта, состояния пломб, протезов, подвижности зубов, степени атрофии альвеолярных отростков, податливости слизистой оболочки.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Параклинические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методы: рентгенография, дентальная и панорамная,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электроодонтодиагностика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гнатодинамометрия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определение разности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электропотенциалов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протезов и пломб, эффективности жевания по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Н.И.Агапову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И.М.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Оксману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И.О.Рубинову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электромиография (ЭМГ),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электромиомастика-циография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(ЭММГ). Капилляроскопия,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реопародонтография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полярография. Определение остаточного мономера. Общая методология диагноза. Этапы диагностического процесса.</w:t>
            </w:r>
          </w:p>
        </w:tc>
      </w:tr>
      <w:tr w:rsidR="00AC4940" w:rsidRPr="00F80F76" w14:paraId="0E3A8F95" w14:textId="77777777" w:rsidTr="006817E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7DFF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ind w:right="-249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69AB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Обезболивание в ортопедической стоматологии.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8A49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5738B8BB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Ортопедическая стоматология. Национальное руководство. В 2-х томах - Лебеденко И.Ю., Арутюнов С.Д. 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Издательство: ГЭОТАР-Медиа, Россия</w:t>
            </w:r>
          </w:p>
          <w:p w14:paraId="3613D033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Cs/>
                <w:lang w:val="kk-KZ"/>
              </w:rPr>
            </w:pPr>
            <w:r w:rsidRPr="00F80F76">
              <w:rPr>
                <w:rStyle w:val="a7"/>
              </w:rPr>
              <w:t>2022.-</w:t>
            </w:r>
            <w:r w:rsidRPr="00F80F76">
              <w:rPr>
                <w:rStyle w:val="productpages"/>
              </w:rPr>
              <w:t xml:space="preserve"> 936 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0E71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4261DDB1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3F82A492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11F043A4" w14:textId="77777777" w:rsidR="00AC4940" w:rsidRPr="00F80F76" w:rsidRDefault="00AC4940" w:rsidP="006817EC">
            <w:pPr>
              <w:pStyle w:val="a3"/>
              <w:tabs>
                <w:tab w:val="left" w:pos="-24"/>
              </w:tabs>
              <w:ind w:left="0" w:right="111"/>
              <w:rPr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B2CF" w14:textId="77777777" w:rsidR="00AC4940" w:rsidRPr="00F80F76" w:rsidRDefault="00AC4940" w:rsidP="006817EC">
            <w:pPr>
              <w:tabs>
                <w:tab w:val="left" w:pos="540"/>
                <w:tab w:val="left" w:pos="720"/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Методы местного обезболивания. Фармакологическая характеристика местных анестетиков, используемых в стоматологии. Алгоритм выбора местных анестетиков при фоновых и сопутствующих заболеваниях. Ошибки и осложнения при местном обезболивании. Тактика врача при осложнениях. </w:t>
            </w:r>
          </w:p>
          <w:p w14:paraId="775B8CEE" w14:textId="77777777" w:rsidR="00AC4940" w:rsidRPr="00F80F76" w:rsidRDefault="00AC4940" w:rsidP="006817EC">
            <w:pPr>
              <w:tabs>
                <w:tab w:val="left" w:pos="540"/>
                <w:tab w:val="left" w:pos="720"/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материалов, </w:t>
            </w:r>
            <w:proofErr w:type="gram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применяемых  в</w:t>
            </w:r>
            <w:proofErr w:type="gram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клинике ортопедической стоматологии, Классификация керамических материалом, композиты и материалы систем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безметаллового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протезирования. Состав, свойства, применение.</w:t>
            </w:r>
          </w:p>
        </w:tc>
      </w:tr>
      <w:tr w:rsidR="00AC4940" w:rsidRPr="00F80F76" w14:paraId="6B9147D9" w14:textId="77777777" w:rsidTr="006817E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0A30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ind w:right="-249"/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C315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Дефекты твердых тканей коронки зуба. Протезирование с 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изготовлением искусствен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культи.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C8FB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.Ор</w:t>
            </w: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7FED228A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.Ортопедическая стоматология. Национальное руководство. В 2-х томах - Лебеденко И.Ю., Арутюнов С.Д. 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Издательство: ГЭОТАР-Медиа, Россия</w:t>
            </w:r>
          </w:p>
          <w:p w14:paraId="475314C6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  <w:jc w:val="both"/>
            </w:pPr>
            <w:r w:rsidRPr="00F80F76">
              <w:rPr>
                <w:rStyle w:val="a7"/>
              </w:rPr>
              <w:t>2022.-</w:t>
            </w:r>
            <w:r w:rsidRPr="00F80F76">
              <w:rPr>
                <w:rStyle w:val="productpages"/>
              </w:rPr>
              <w:t xml:space="preserve"> 936 С.</w:t>
            </w:r>
          </w:p>
          <w:p w14:paraId="5950C785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201F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11F400D5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58D0AE5D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58BE0E75" w14:textId="77777777" w:rsidR="00AC4940" w:rsidRPr="00F80F76" w:rsidRDefault="00AC4940" w:rsidP="006817EC">
            <w:pPr>
              <w:pStyle w:val="a3"/>
              <w:tabs>
                <w:tab w:val="left" w:pos="-24"/>
              </w:tabs>
              <w:ind w:left="0" w:right="111"/>
              <w:rPr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9532" w14:textId="77777777" w:rsidR="00AC4940" w:rsidRPr="00F80F76" w:rsidRDefault="00AC4940" w:rsidP="006817EC">
            <w:pPr>
              <w:tabs>
                <w:tab w:val="left" w:pos="540"/>
                <w:tab w:val="left" w:pos="720"/>
                <w:tab w:val="left" w:pos="1245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Классификация дефектов твердых тканей зубов. Ортопедические методы лечения. Обоснования используемых методов ортопедического лечения. Лечение винирами, 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вкладками (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Inlay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Onlay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Overley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полукоронками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коронками.</w:t>
            </w:r>
          </w:p>
        </w:tc>
      </w:tr>
      <w:tr w:rsidR="00AC4940" w:rsidRPr="00F80F76" w14:paraId="264DD9B9" w14:textId="77777777" w:rsidTr="006817E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41E0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ind w:right="-249"/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F388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Ортопедические методы лечения с опорой на дентальные имплантаты.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9B58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12CC713D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E4C9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30F5D2A1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619E3BA2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0E62AB31" w14:textId="77777777" w:rsidR="00AC4940" w:rsidRPr="00F80F76" w:rsidRDefault="00AC4940" w:rsidP="006817EC">
            <w:pPr>
              <w:pStyle w:val="a3"/>
              <w:tabs>
                <w:tab w:val="left" w:pos="-24"/>
              </w:tabs>
              <w:ind w:left="0" w:right="111"/>
            </w:pPr>
            <w:r w:rsidRPr="00F80F76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3B82" w14:textId="77777777" w:rsidR="00AC4940" w:rsidRPr="00F80F76" w:rsidRDefault="00AC4940" w:rsidP="006817EC">
            <w:pPr>
              <w:tabs>
                <w:tab w:val="left" w:pos="540"/>
                <w:tab w:val="left" w:pos="720"/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дефектов зубных рядов. Дентальные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имплантанты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. Классификация. Показания и противопоказания. Планирование и способы ортопедического лечения. Особенности конструирования зубопротезных аппаратов</w:t>
            </w:r>
          </w:p>
        </w:tc>
      </w:tr>
      <w:tr w:rsidR="00AC4940" w:rsidRPr="00F80F76" w14:paraId="04A8AA5C" w14:textId="77777777" w:rsidTr="006817E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4C7A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ind w:right="-249"/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959F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Ортопедическое лечение мостовидными протезами при сочетанной патологии зубочелюстной системы.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E287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4DE7594A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5CA6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6244344E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6D9772AB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6616FE42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поисковый практикум</w:t>
            </w:r>
          </w:p>
          <w:p w14:paraId="1B2518CC" w14:textId="77777777" w:rsidR="00AC4940" w:rsidRPr="00F80F76" w:rsidRDefault="00AC4940" w:rsidP="006817EC">
            <w:pPr>
              <w:pStyle w:val="a3"/>
              <w:tabs>
                <w:tab w:val="left" w:pos="-24"/>
              </w:tabs>
              <w:ind w:left="0" w:right="111"/>
              <w:rPr>
                <w:lang w:val="kk-KZ"/>
              </w:rPr>
            </w:pPr>
            <w:r w:rsidRPr="00F80F76">
              <w:t xml:space="preserve"> работа в малых группах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1662" w14:textId="77777777" w:rsidR="00AC4940" w:rsidRPr="00F80F76" w:rsidRDefault="00AC4940" w:rsidP="006817EC">
            <w:pPr>
              <w:tabs>
                <w:tab w:val="left" w:pos="540"/>
                <w:tab w:val="left" w:pos="720"/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Тактика при выборе конструкции протезов и методов лечения. Нарушения непрерывности зубного ряда. Функциональная перегрузка пародонта зубов. Нарушение функций жевания, речи и эстетических норм. Виды подготовки к протезированию мостовидными протезами. Виды ортопедического лечения дефектов зубных рядов мостовидными протезами, ошибки и осложнения, прогноз.  Конструкция мостовидных протезов ошибки и осложнения, прогноз.</w:t>
            </w:r>
          </w:p>
        </w:tc>
      </w:tr>
      <w:tr w:rsidR="00AC4940" w:rsidRPr="00F80F76" w14:paraId="73649B1E" w14:textId="77777777" w:rsidTr="006817E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4F88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ind w:right="-249"/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F284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Ортопедическое лечение частично-съемными протеза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softHyphen/>
              <w:t>ми.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912F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0F1DB31C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Ортопедическая стоматология. Национальное руководство. В 2-х томах - Лебеденко И.Ю., Арутюнов С.Д. 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Издательство: ГЭОТАР-Медиа, Россия</w:t>
            </w:r>
          </w:p>
          <w:p w14:paraId="016CF68B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  <w:jc w:val="both"/>
            </w:pPr>
            <w:r w:rsidRPr="00F80F76">
              <w:rPr>
                <w:rStyle w:val="a7"/>
              </w:rPr>
              <w:t>2022.-</w:t>
            </w:r>
            <w:r w:rsidRPr="00F80F76">
              <w:rPr>
                <w:rStyle w:val="productpages"/>
              </w:rPr>
              <w:t xml:space="preserve"> 936 С.</w:t>
            </w:r>
          </w:p>
          <w:p w14:paraId="4C3ADCE8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82C8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7E5AF111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01DF2525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68A0BB9B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поисковый практикум</w:t>
            </w:r>
          </w:p>
          <w:p w14:paraId="794A07DE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малых группах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C955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Частичный съемный пластиночный протез. Биологическое и клиническое обоснование применения, характеристика элементов протеза. Виды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кламмерных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укреплений, их расположение. Методы фиксации. Клинические этапы изготовления при наличии и отсутствии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зубовантагонистов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. Исправление ошибок при проверке конструкции. Наложение протезов. Возможные осложнения при пользовании протезом, лечение и профилактика</w:t>
            </w:r>
          </w:p>
        </w:tc>
      </w:tr>
      <w:tr w:rsidR="00AC4940" w:rsidRPr="00F80F76" w14:paraId="0A4F0FD6" w14:textId="77777777" w:rsidTr="006817EC">
        <w:trPr>
          <w:trHeight w:val="268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B48C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595F" w14:textId="77777777" w:rsidR="00AC4940" w:rsidRPr="00F80F76" w:rsidRDefault="00AC4940" w:rsidP="006817E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/>
                <w:sz w:val="24"/>
                <w:szCs w:val="24"/>
              </w:rPr>
              <w:t xml:space="preserve">Ортопедическое лечение </w:t>
            </w:r>
            <w:proofErr w:type="spellStart"/>
            <w:r w:rsidRPr="00F80F76">
              <w:rPr>
                <w:rFonts w:ascii="Times New Roman" w:hAnsi="Times New Roman"/>
                <w:sz w:val="24"/>
                <w:szCs w:val="24"/>
              </w:rPr>
              <w:t>бюгельными</w:t>
            </w:r>
            <w:proofErr w:type="spellEnd"/>
            <w:r w:rsidRPr="00F80F76">
              <w:rPr>
                <w:rFonts w:ascii="Times New Roman" w:hAnsi="Times New Roman"/>
                <w:sz w:val="24"/>
                <w:szCs w:val="24"/>
              </w:rPr>
              <w:t xml:space="preserve"> протезами при частичном от</w:t>
            </w:r>
            <w:r w:rsidRPr="00F80F76">
              <w:rPr>
                <w:rFonts w:ascii="Times New Roman" w:hAnsi="Times New Roman"/>
                <w:sz w:val="24"/>
                <w:szCs w:val="24"/>
              </w:rPr>
              <w:softHyphen/>
              <w:t xml:space="preserve">сутствии зубов.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4464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0AA7709F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Ортопедическая стоматология. Национальное руководство. В 2-х томах - Лебеденко И.Ю., Арутюнов С.Д. </w:t>
            </w:r>
            <w:r w:rsidRPr="00F80F76">
              <w:rPr>
                <w:rStyle w:val="text"/>
                <w:rFonts w:ascii="Times New Roman" w:hAnsi="Times New Roman" w:cs="Times New Roman"/>
                <w:color w:val="auto"/>
                <w:sz w:val="24"/>
                <w:szCs w:val="24"/>
              </w:rPr>
              <w:t>ISBN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978-5-9704-6366-6,978-5-9704-6367-3 Издательство: ГЭОТАР-Медиа, Россия</w:t>
            </w:r>
          </w:p>
          <w:p w14:paraId="54983164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  <w:jc w:val="both"/>
            </w:pPr>
            <w:r w:rsidRPr="00F80F76">
              <w:rPr>
                <w:rStyle w:val="text"/>
              </w:rPr>
              <w:t>Артикул</w:t>
            </w:r>
            <w:r w:rsidRPr="00F80F76">
              <w:t xml:space="preserve">: 110585 </w:t>
            </w:r>
            <w:r w:rsidRPr="00F80F76">
              <w:rPr>
                <w:rStyle w:val="text"/>
              </w:rPr>
              <w:t>Год издания</w:t>
            </w:r>
            <w:r w:rsidRPr="00F80F76">
              <w:rPr>
                <w:rStyle w:val="productyearprint"/>
              </w:rPr>
              <w:t>: </w:t>
            </w:r>
            <w:r w:rsidRPr="00F80F76">
              <w:rPr>
                <w:rStyle w:val="a7"/>
              </w:rPr>
              <w:t>2022</w:t>
            </w:r>
            <w:r w:rsidRPr="00F80F76">
              <w:t>, </w:t>
            </w:r>
            <w:r w:rsidRPr="00F80F76">
              <w:rPr>
                <w:rStyle w:val="text"/>
              </w:rPr>
              <w:t>страниц</w:t>
            </w:r>
            <w:r w:rsidRPr="00F80F76">
              <w:rPr>
                <w:rStyle w:val="productpages"/>
              </w:rPr>
              <w:t>: 936</w:t>
            </w:r>
          </w:p>
          <w:p w14:paraId="6DABBAEB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B14B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4A54880D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27F433AA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5E6ECB89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14:paraId="5B832B3F" w14:textId="77777777" w:rsidR="00AC4940" w:rsidRPr="00F80F76" w:rsidRDefault="00AC4940" w:rsidP="006817E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FFFB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Биологическое, клиническое, математическое обоснование применения. Составные элементы, их расположение, назначение. Анатомический, двухслойный оттиск.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Параллелометрия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диагностической модели. Планирование конструкции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бюгельных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протезов. Выбор вида фиксирующего элемента. Особенности клинико-лабораторных этапов изготовления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бюгельных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протезов. Показания и противопоказания</w:t>
            </w:r>
          </w:p>
        </w:tc>
      </w:tr>
      <w:tr w:rsidR="00AC4940" w:rsidRPr="00F80F76" w14:paraId="2A6FF33E" w14:textId="77777777" w:rsidTr="006817E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B71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2874" w14:textId="77777777" w:rsidR="00AC4940" w:rsidRPr="00F80F76" w:rsidRDefault="00AC4940" w:rsidP="006817E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Изменения зубочелюстной системы человека при полной потере зубов..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 xml:space="preserve"> Проектирование и создание алгоритма изготовления полных съемных пластиночных протезов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D224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2CAE8D6A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E949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5CC95DD3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34214C5B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7C7B1DB1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поисковый практикум</w:t>
            </w:r>
          </w:p>
          <w:p w14:paraId="1A2EF8F4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малых группах</w:t>
            </w:r>
          </w:p>
          <w:p w14:paraId="1711609D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34D0" w14:textId="77777777" w:rsidR="00AC4940" w:rsidRPr="00F80F76" w:rsidRDefault="00AC4940" w:rsidP="006817E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Знает показания </w:t>
            </w:r>
            <w:proofErr w:type="gram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к протезирования</w:t>
            </w:r>
            <w:proofErr w:type="gram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ПСП</w:t>
            </w:r>
          </w:p>
          <w:p w14:paraId="6C5AD7DE" w14:textId="77777777" w:rsidR="00AC4940" w:rsidRPr="00F80F76" w:rsidRDefault="00AC4940" w:rsidP="006817E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Методы фиксации. </w:t>
            </w:r>
          </w:p>
          <w:p w14:paraId="74184459" w14:textId="77777777" w:rsidR="00AC4940" w:rsidRPr="00F80F76" w:rsidRDefault="00AC4940" w:rsidP="006817E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Припасовка индивидуальной ложки и получение функционально-присасывающегося оттиска верхней и нижней челюстей. </w:t>
            </w:r>
          </w:p>
          <w:p w14:paraId="62030F54" w14:textId="77777777" w:rsidR="00AC4940" w:rsidRPr="00F80F76" w:rsidRDefault="00AC4940" w:rsidP="006817E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</w:t>
            </w:r>
            <w:proofErr w:type="gram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возможные  ошибки</w:t>
            </w:r>
            <w:proofErr w:type="gram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протезирования и демонстрирует пути исправления</w:t>
            </w:r>
          </w:p>
        </w:tc>
      </w:tr>
      <w:tr w:rsidR="00AC4940" w:rsidRPr="00F80F76" w14:paraId="3293302F" w14:textId="77777777" w:rsidTr="006817EC">
        <w:trPr>
          <w:trHeight w:val="18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5051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EF24" w14:textId="77777777" w:rsidR="00AC4940" w:rsidRPr="00F80F76" w:rsidRDefault="00AC4940" w:rsidP="006817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Особенности клинических этапов при полном отсутствии зубов. 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Ортопедические лечения адентии с использованием имплантатов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2F5C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6838E337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Ортопедическая стоматология. Национальное руководство. В 2-х томах - Лебеденко И.Ю., Арутюнов С.Д. 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Издательство: ГЭОТАР-Медиа, Россия,</w:t>
            </w:r>
            <w:r w:rsidRPr="00F80F76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2022.-</w:t>
            </w:r>
            <w:r w:rsidRPr="00F80F76">
              <w:rPr>
                <w:rStyle w:val="productpage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936 С.</w:t>
            </w:r>
          </w:p>
          <w:p w14:paraId="6971AC7D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2CBF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34088676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461B25FF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1A8D8C45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14:paraId="434AE45F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D7EC" w14:textId="77777777" w:rsidR="00AC4940" w:rsidRPr="00F80F76" w:rsidRDefault="00AC4940" w:rsidP="006817EC">
            <w:pPr>
              <w:widowControl w:val="0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положения центрального соотношения челюстей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анатомофизиологическим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методом. Проверка конструкции протеза, исправление ошибок. Формирование индивидуальной протетической плоскости по Гельфанду-Катцу. Припасовка, коррекция и наложение протезов, адаптация. Клиническая и лабораторная перебазировка. Оперативная и восстановительная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дентистрия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. Цели, задачи. Клиническая анатомия зубов с позиции оперативной и восстановительной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дентистрии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(терминология, морфометрия, окклюзия). Прием протеза в починку при переломе базиса,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кламмера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удалении зуба</w:t>
            </w:r>
          </w:p>
        </w:tc>
      </w:tr>
      <w:tr w:rsidR="00AC4940" w:rsidRPr="00F80F76" w14:paraId="03F3650B" w14:textId="77777777" w:rsidTr="006817EC">
        <w:trPr>
          <w:trHeight w:val="58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3E6F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0D7B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Рубежный контроль №1</w:t>
            </w:r>
          </w:p>
        </w:tc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E366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14:paraId="3251B757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практических навыков</w:t>
            </w:r>
          </w:p>
        </w:tc>
      </w:tr>
      <w:tr w:rsidR="00AC4940" w:rsidRPr="00F80F76" w14:paraId="3CD257B8" w14:textId="77777777" w:rsidTr="006817EC">
        <w:trPr>
          <w:trHeight w:val="141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01B5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44C3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Повышенная стираемость зубов.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B5AB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438E503D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1C4F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03AFEEF9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0F6F8BFE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455A5854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поисковый практикум</w:t>
            </w:r>
          </w:p>
          <w:p w14:paraId="35FB6C2D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малых группах</w:t>
            </w:r>
          </w:p>
          <w:p w14:paraId="0971D623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3BF" w14:textId="77777777" w:rsidR="00AC4940" w:rsidRPr="00F80F76" w:rsidRDefault="00AC4940" w:rsidP="006817EC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Клинико-диагностические критерии повышенной стираемости зубов, дифференциальная диагностика. Повышенная стираемость зубов без снижения высоты нижнего отдела лица. Повышенная стираемость зубов со снижением высоты нижнего отдела лица.</w:t>
            </w:r>
          </w:p>
        </w:tc>
      </w:tr>
      <w:tr w:rsidR="00AC4940" w:rsidRPr="00F80F76" w14:paraId="12240728" w14:textId="77777777" w:rsidTr="006817EC">
        <w:trPr>
          <w:trHeight w:val="230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05E2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9959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Ортопедическое лечение повышенной стираемости зубов без снижения высоты нижнего отдела лица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DB0C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14B554F9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805E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350E5A8F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02B4F393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72F0F6C9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14:paraId="2138798E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Работа в малых группах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02CC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Ортопедические методы лечения повышенной стираемости зубов, лечебные и профилактические цели: устранение причины; подготовка к ортопедическому лечению (избирательная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пришлифовка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нормализация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межальвеолярной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высоты и дисфункции ВНЧС); ортопедическое лечение несъемными и съемными конструкциями протезов.</w:t>
            </w:r>
          </w:p>
        </w:tc>
      </w:tr>
      <w:tr w:rsidR="00AC4940" w:rsidRPr="00F80F76" w14:paraId="2AA4CA1A" w14:textId="77777777" w:rsidTr="006817EC">
        <w:trPr>
          <w:trHeight w:val="97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421B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BE9B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Ортопедическое лечение повышенной стираемости зубов при 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снижении высоты нижнего отдела лица.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0E02" w14:textId="77777777" w:rsidR="00AC4940" w:rsidRPr="00F80F76" w:rsidRDefault="00AC4940" w:rsidP="006817EC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56C24A6D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Ортопедическая стоматология. Национальное руководство. В 2-х томах - Лебеденко И.Ю., Арутюнов С.Д.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 ГЭОТАР-Медиа, Россия</w:t>
            </w:r>
          </w:p>
          <w:p w14:paraId="76AE206B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</w:pPr>
            <w:r w:rsidRPr="00F80F76">
              <w:rPr>
                <w:rStyle w:val="a7"/>
              </w:rPr>
              <w:t>2022.-</w:t>
            </w:r>
            <w:r w:rsidRPr="00F80F76">
              <w:rPr>
                <w:rStyle w:val="productpages"/>
              </w:rPr>
              <w:t xml:space="preserve"> 936 С</w:t>
            </w:r>
          </w:p>
          <w:p w14:paraId="111EAD7F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A818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58277B15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7DA9B0B6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71ED3F62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Ролевая игра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89D0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Ортопедическое лечение повышенной стираемости зубов, осложненной снижением окклюзионной высоты: восстановление окклюзионной высоты временными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лечебнодиагностическими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аппаратами; период 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адаптации; постоянное протезирование. Ортопедическое лечение повышенной стираемости зубов без снижения окклюзионной 101 высоты – метод последовательной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дезокклюзии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4940" w:rsidRPr="00F80F76" w14:paraId="4A70B6D4" w14:textId="77777777" w:rsidTr="006817EC">
        <w:trPr>
          <w:trHeight w:val="97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239C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DB2F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Особенности ортопедического лечения пациентов при хронических заболевания слизистой оболочки полости рта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66CE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4C29A050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Ортопедическая стоматология. Национальное руководство. В 2-х томах - Лебеденко И.Ю., Арутюнов С.Д.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 ГЭОТАР-Медиа, Россия</w:t>
            </w:r>
          </w:p>
          <w:p w14:paraId="73F7EEBC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</w:pPr>
            <w:r w:rsidRPr="00F80F76">
              <w:rPr>
                <w:rStyle w:val="a7"/>
              </w:rPr>
              <w:t>2022.-</w:t>
            </w:r>
            <w:r w:rsidRPr="00F80F76">
              <w:rPr>
                <w:rStyle w:val="productpages"/>
              </w:rPr>
              <w:t xml:space="preserve"> 936 С</w:t>
            </w:r>
          </w:p>
          <w:p w14:paraId="098E92B1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5576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7E415C71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2C844D51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6A96F66A" w14:textId="77777777" w:rsidR="00AC4940" w:rsidRPr="00F80F76" w:rsidRDefault="00AC4940" w:rsidP="006817EC">
            <w:pPr>
              <w:pStyle w:val="a3"/>
              <w:tabs>
                <w:tab w:val="left" w:pos="-24"/>
              </w:tabs>
              <w:ind w:left="0" w:right="111"/>
              <w:rPr>
                <w:lang w:val="kk-KZ"/>
              </w:rPr>
            </w:pPr>
            <w:r w:rsidRPr="00F80F76">
              <w:t xml:space="preserve"> Ролевая игра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201E" w14:textId="77777777" w:rsidR="00AC4940" w:rsidRPr="00F80F76" w:rsidRDefault="00AC4940" w:rsidP="006817EC">
            <w:pPr>
              <w:pStyle w:val="Default"/>
              <w:jc w:val="both"/>
              <w:rPr>
                <w:color w:val="auto"/>
              </w:rPr>
            </w:pPr>
            <w:r w:rsidRPr="00F80F76">
              <w:rPr>
                <w:color w:val="auto"/>
              </w:rPr>
              <w:t xml:space="preserve">Первичные элементы поражения слизистой оболочки полости рта. </w:t>
            </w:r>
          </w:p>
          <w:p w14:paraId="6774F00B" w14:textId="77777777" w:rsidR="00AC4940" w:rsidRPr="00F80F76" w:rsidRDefault="00AC4940" w:rsidP="006817EC">
            <w:pPr>
              <w:pStyle w:val="Default"/>
              <w:jc w:val="both"/>
              <w:rPr>
                <w:color w:val="auto"/>
              </w:rPr>
            </w:pPr>
            <w:r w:rsidRPr="00F80F76">
              <w:rPr>
                <w:color w:val="auto"/>
              </w:rPr>
              <w:t xml:space="preserve"> Вторичные элементы поражения слизистой оболочки полости рта. </w:t>
            </w:r>
          </w:p>
          <w:p w14:paraId="0C29CB56" w14:textId="77777777" w:rsidR="00AC4940" w:rsidRPr="00F80F76" w:rsidRDefault="00AC4940" w:rsidP="006817EC">
            <w:pPr>
              <w:pStyle w:val="Default"/>
              <w:jc w:val="both"/>
              <w:rPr>
                <w:color w:val="auto"/>
              </w:rPr>
            </w:pPr>
            <w:r w:rsidRPr="00F80F76">
              <w:rPr>
                <w:color w:val="auto"/>
              </w:rPr>
              <w:t xml:space="preserve">Методы исследования, применяемые при диагностике заболеваний слизистой оболочки полости рта. </w:t>
            </w:r>
          </w:p>
          <w:p w14:paraId="3A6A66F4" w14:textId="77777777" w:rsidR="00AC4940" w:rsidRPr="00F80F76" w:rsidRDefault="00AC4940" w:rsidP="006817EC">
            <w:pPr>
              <w:pStyle w:val="Default"/>
              <w:jc w:val="both"/>
              <w:rPr>
                <w:color w:val="auto"/>
              </w:rPr>
            </w:pPr>
            <w:r w:rsidRPr="00F80F76">
              <w:rPr>
                <w:color w:val="auto"/>
              </w:rPr>
              <w:t>Этиология, клиника, диагностика, особенности ортопедического лечения при</w:t>
            </w:r>
            <w:r w:rsidRPr="00F80F76">
              <w:rPr>
                <w:color w:val="auto"/>
                <w:lang w:val="kk-KZ"/>
              </w:rPr>
              <w:t xml:space="preserve"> </w:t>
            </w:r>
            <w:r w:rsidRPr="00F80F76">
              <w:rPr>
                <w:color w:val="auto"/>
              </w:rPr>
              <w:t xml:space="preserve">папилломатозе и </w:t>
            </w:r>
            <w:proofErr w:type="spellStart"/>
            <w:r w:rsidRPr="00F80F76">
              <w:rPr>
                <w:color w:val="auto"/>
              </w:rPr>
              <w:t>ангулярном</w:t>
            </w:r>
            <w:proofErr w:type="spellEnd"/>
            <w:r w:rsidRPr="00F80F76">
              <w:rPr>
                <w:color w:val="auto"/>
              </w:rPr>
              <w:t xml:space="preserve"> хейлите. </w:t>
            </w:r>
          </w:p>
          <w:p w14:paraId="1EFC67C6" w14:textId="77777777" w:rsidR="00AC4940" w:rsidRPr="00F80F76" w:rsidRDefault="00AC4940" w:rsidP="006817EC">
            <w:pPr>
              <w:pStyle w:val="Default"/>
              <w:jc w:val="both"/>
              <w:rPr>
                <w:color w:val="auto"/>
              </w:rPr>
            </w:pPr>
            <w:r w:rsidRPr="00F80F76">
              <w:rPr>
                <w:color w:val="auto"/>
              </w:rPr>
              <w:t xml:space="preserve">Этиология, клиника, диагностика, особенности ортопедического лечения </w:t>
            </w:r>
            <w:proofErr w:type="gramStart"/>
            <w:r w:rsidRPr="00F80F76">
              <w:rPr>
                <w:color w:val="auto"/>
              </w:rPr>
              <w:t>при лейкоплакии</w:t>
            </w:r>
            <w:proofErr w:type="gramEnd"/>
            <w:r w:rsidRPr="00F80F76">
              <w:rPr>
                <w:color w:val="auto"/>
              </w:rPr>
              <w:t xml:space="preserve">. </w:t>
            </w:r>
          </w:p>
          <w:p w14:paraId="5425D532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Этиология, клиника, диагностика, особенности ортопедического лечения при красном плоском лишае</w:t>
            </w:r>
          </w:p>
        </w:tc>
      </w:tr>
      <w:tr w:rsidR="00AC4940" w:rsidRPr="00F80F76" w14:paraId="75092A3E" w14:textId="77777777" w:rsidTr="006817EC">
        <w:trPr>
          <w:trHeight w:val="97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D0C9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8CD5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Заболевание тканей пародонта. Роль жевательной нагрузки развития заболевания.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8ABE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393259D0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  <w:jc w:val="both"/>
              <w:rPr>
                <w:b/>
                <w:iCs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62A5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7F513BDD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6A728B03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474BEA80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Ролевая игра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065E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Обследование пациентов с заболеваниями пародонта на ортопедическом приеме 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Клиникодиагностические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критерии пародонтита и пародонтоза. Степень поражения пародонта, методы определения, запись и анализ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пародонтограммы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восстановление относительного равновесия мощности пародонта между зубами - антагонистами. Избирательная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пришлифовка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B12421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Значение ортопедических средств в комплексном лечении пародонтита.</w:t>
            </w:r>
          </w:p>
          <w:p w14:paraId="70C3F9FA" w14:textId="77777777" w:rsidR="00AC4940" w:rsidRPr="00F80F76" w:rsidRDefault="00AC4940" w:rsidP="006817EC">
            <w:pPr>
              <w:pStyle w:val="Default"/>
              <w:spacing w:line="256" w:lineRule="auto"/>
              <w:jc w:val="both"/>
              <w:rPr>
                <w:b/>
                <w:i/>
                <w:color w:val="auto"/>
                <w:lang w:val="kk-KZ"/>
              </w:rPr>
            </w:pPr>
            <w:r w:rsidRPr="00F80F76">
              <w:rPr>
                <w:color w:val="auto"/>
              </w:rPr>
              <w:t xml:space="preserve"> </w:t>
            </w:r>
          </w:p>
          <w:p w14:paraId="2959CC8E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AC4940" w:rsidRPr="00F80F76" w14:paraId="39F9CF10" w14:textId="77777777" w:rsidTr="006817EC">
        <w:trPr>
          <w:trHeight w:val="97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7160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5C99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Ортопедические </w:t>
            </w:r>
            <w:proofErr w:type="gram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методы  лечения</w:t>
            </w:r>
            <w:proofErr w:type="gram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применяемые в комплексном лечении болезней пародонта. 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22A3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3C6EA4E0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Ортопедическая стоматология. Национальное руководство. В 2-х томах - Лебеденко И.Ю., Арутюнов С.Д.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 ГЭОТАР-Медиа, Россия</w:t>
            </w:r>
          </w:p>
          <w:p w14:paraId="7BB80129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</w:pPr>
            <w:r w:rsidRPr="00F80F76">
              <w:rPr>
                <w:rStyle w:val="a7"/>
              </w:rPr>
              <w:t>2022.-</w:t>
            </w:r>
            <w:r w:rsidRPr="00F80F76">
              <w:rPr>
                <w:rStyle w:val="productpages"/>
              </w:rPr>
              <w:t xml:space="preserve"> 936 С</w:t>
            </w:r>
          </w:p>
          <w:p w14:paraId="5D116F4A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4B38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443D54F2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7FF0AB31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4EE475F4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Ролевая игра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F4EC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Методы лечения при подвижности зубов Конструкции несъемных шин: коронковая,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колпачковая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экваторная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штифтовая, балочная, мостовидный протез. Показания к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депульпированию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зубов. Этапы изготовления коронковой и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колпачковой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шин и мостовидного протеза с тремя и более опорными зубами. Профилактика травмы маргинального пародонта. Съемные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шинирующие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бюгельные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протезы. </w:t>
            </w:r>
          </w:p>
        </w:tc>
      </w:tr>
      <w:tr w:rsidR="00AC4940" w:rsidRPr="00F80F76" w14:paraId="3153D32E" w14:textId="77777777" w:rsidTr="006817EC">
        <w:trPr>
          <w:trHeight w:val="97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5DAC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668E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Этиология, патогенез, к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линика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деформаций зубных рядов</w:t>
            </w:r>
          </w:p>
          <w:p w14:paraId="62FA0B9C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Ортопедические методы лечения деформаций зубных рядов.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3817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5D208AB8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FCF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1377BF4F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Поисковый практикум</w:t>
            </w:r>
          </w:p>
          <w:p w14:paraId="73F2FBA2" w14:textId="77777777" w:rsidR="00AC4940" w:rsidRPr="00F80F76" w:rsidRDefault="00AC4940" w:rsidP="006817E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в малых группах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700F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деформаций зубных рядов. Клинико-диагностические критерии. Теория артикуляционного равновесия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Годона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. Феномен Попова-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Годона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. Дифференциальная диагностика. </w:t>
            </w:r>
            <w:proofErr w:type="gram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Зубочелюстные  деформации</w:t>
            </w:r>
            <w:proofErr w:type="gram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сочетающиеся с дефектами зубных рядов, повышенной стираемостью зубов, заболеванием пародонта, височно-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нижнечелюстного сустава, клиника, диагностика, тактика лечения. </w:t>
            </w:r>
          </w:p>
        </w:tc>
      </w:tr>
      <w:tr w:rsidR="00AC4940" w:rsidRPr="00F80F76" w14:paraId="21EEE9C2" w14:textId="77777777" w:rsidTr="006817EC">
        <w:trPr>
          <w:trHeight w:val="97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5C7B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D38A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Анатомо-морфологические и физиолого-функциональные особенности ВНЧС.</w:t>
            </w:r>
          </w:p>
          <w:p w14:paraId="556954E2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Ортопедическое и комплексное лечение заболеваний ВНЧС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56B1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6D0C900D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3511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7AA387D7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6E9F4BEC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703090A5" w14:textId="77777777" w:rsidR="00AC4940" w:rsidRPr="00F80F76" w:rsidRDefault="00AC4940" w:rsidP="006817E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Ролевая игра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0A26" w14:textId="77777777" w:rsidR="00AC4940" w:rsidRPr="00F80F76" w:rsidRDefault="00AC4940" w:rsidP="006817EC">
            <w:pPr>
              <w:pStyle w:val="Default"/>
              <w:spacing w:line="256" w:lineRule="auto"/>
              <w:jc w:val="both"/>
              <w:rPr>
                <w:bCs/>
                <w:color w:val="auto"/>
              </w:rPr>
            </w:pPr>
            <w:r w:rsidRPr="00F80F76">
              <w:rPr>
                <w:bCs/>
                <w:color w:val="auto"/>
              </w:rPr>
              <w:t>Характеристика и строение ВНЧС, значение функций в челюстной системе</w:t>
            </w:r>
          </w:p>
          <w:p w14:paraId="71D3FF2F" w14:textId="77777777" w:rsidR="00AC4940" w:rsidRPr="00F80F76" w:rsidRDefault="00AC4940" w:rsidP="006817EC">
            <w:pPr>
              <w:pStyle w:val="Default"/>
              <w:spacing w:line="256" w:lineRule="auto"/>
              <w:jc w:val="both"/>
              <w:rPr>
                <w:bCs/>
                <w:color w:val="auto"/>
              </w:rPr>
            </w:pPr>
            <w:r w:rsidRPr="00F80F76">
              <w:rPr>
                <w:bCs/>
                <w:color w:val="auto"/>
              </w:rPr>
              <w:t xml:space="preserve">Возможные осложнения ВНЧС при различных видах патологий сустава, односторонних и двухсторонних </w:t>
            </w:r>
          </w:p>
          <w:p w14:paraId="6CF1B4CB" w14:textId="77777777" w:rsidR="00AC4940" w:rsidRPr="00F80F76" w:rsidRDefault="00AC4940" w:rsidP="006817EC">
            <w:pPr>
              <w:pStyle w:val="Default"/>
              <w:spacing w:line="256" w:lineRule="auto"/>
              <w:jc w:val="both"/>
              <w:rPr>
                <w:bCs/>
                <w:color w:val="auto"/>
              </w:rPr>
            </w:pPr>
            <w:r w:rsidRPr="00F80F76">
              <w:rPr>
                <w:bCs/>
                <w:color w:val="auto"/>
              </w:rPr>
              <w:t>Понятие о дисфункциях сустава при патологии болезней сустава.</w:t>
            </w:r>
          </w:p>
          <w:p w14:paraId="0FB1C05E" w14:textId="77777777" w:rsidR="00AC4940" w:rsidRPr="00F80F76" w:rsidRDefault="00AC4940" w:rsidP="006817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Физиологические и морфологические изменения в ВНЧС при болезни.</w:t>
            </w:r>
          </w:p>
          <w:p w14:paraId="312D89ED" w14:textId="77777777" w:rsidR="00AC4940" w:rsidRPr="00F80F76" w:rsidRDefault="00AC4940" w:rsidP="006817EC">
            <w:pPr>
              <w:pStyle w:val="Default"/>
              <w:spacing w:line="256" w:lineRule="auto"/>
              <w:jc w:val="both"/>
              <w:rPr>
                <w:bCs/>
                <w:color w:val="auto"/>
              </w:rPr>
            </w:pPr>
            <w:r w:rsidRPr="00F80F76">
              <w:rPr>
                <w:bCs/>
                <w:color w:val="auto"/>
              </w:rPr>
              <w:t>Дисфункция ВНЧС, клиническое проявление, методы профилактики и лечения</w:t>
            </w:r>
          </w:p>
          <w:p w14:paraId="3B111048" w14:textId="77777777" w:rsidR="00AC4940" w:rsidRPr="00F80F76" w:rsidRDefault="00AC4940" w:rsidP="006817EC">
            <w:pPr>
              <w:pStyle w:val="Default"/>
              <w:spacing w:line="256" w:lineRule="auto"/>
              <w:jc w:val="both"/>
              <w:rPr>
                <w:bCs/>
                <w:color w:val="auto"/>
              </w:rPr>
            </w:pPr>
            <w:r w:rsidRPr="00F80F76">
              <w:rPr>
                <w:bCs/>
                <w:color w:val="auto"/>
              </w:rPr>
              <w:t>Методы ортопедического лечения при вывихах, подвывихах ВНЧС</w:t>
            </w:r>
          </w:p>
          <w:p w14:paraId="18AA6310" w14:textId="77777777" w:rsidR="00AC4940" w:rsidRPr="00F80F76" w:rsidRDefault="00AC4940" w:rsidP="006817EC">
            <w:pPr>
              <w:pStyle w:val="Default"/>
              <w:spacing w:line="256" w:lineRule="auto"/>
              <w:jc w:val="both"/>
              <w:rPr>
                <w:bCs/>
                <w:color w:val="auto"/>
              </w:rPr>
            </w:pPr>
            <w:r w:rsidRPr="00F80F76">
              <w:rPr>
                <w:bCs/>
                <w:color w:val="auto"/>
              </w:rPr>
              <w:t xml:space="preserve">Контрактура ВНЧС, клинические проявления, методы лечения (мышечные, сосудистые) </w:t>
            </w:r>
          </w:p>
          <w:p w14:paraId="5BA72C89" w14:textId="77777777" w:rsidR="00AC4940" w:rsidRPr="00F80F76" w:rsidRDefault="00AC4940" w:rsidP="006817EC">
            <w:pPr>
              <w:pStyle w:val="Default"/>
              <w:spacing w:line="256" w:lineRule="auto"/>
              <w:jc w:val="both"/>
              <w:rPr>
                <w:bCs/>
                <w:color w:val="auto"/>
              </w:rPr>
            </w:pPr>
            <w:r w:rsidRPr="00F80F76">
              <w:rPr>
                <w:bCs/>
                <w:color w:val="auto"/>
              </w:rPr>
              <w:t>Аппараты, применяемые при заболеваниях ВНЧС.</w:t>
            </w:r>
          </w:p>
          <w:p w14:paraId="376467CD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4940" w:rsidRPr="00F80F76" w14:paraId="07B8381C" w14:textId="77777777" w:rsidTr="006817EC">
        <w:trPr>
          <w:trHeight w:val="97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797D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8B3A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Ортопедическое лечение переломов верхней челюсти  </w:t>
            </w:r>
          </w:p>
          <w:p w14:paraId="61E0E93D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Ортопедическое лечение переломов </w:t>
            </w:r>
            <w:proofErr w:type="gram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нижней  челюсти</w:t>
            </w:r>
            <w:proofErr w:type="gram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B9B5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75C1017C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>Ортопедическая стоматология. Национальное руководство. В 2-х томах - Лебеденко И.Ю., Арутюнов С.Д.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 ГЭОТАР-Медиа, Россия</w:t>
            </w:r>
          </w:p>
          <w:p w14:paraId="0862DCC0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</w:pPr>
            <w:r w:rsidRPr="00F80F76">
              <w:rPr>
                <w:rStyle w:val="a7"/>
              </w:rPr>
              <w:t>2022.-</w:t>
            </w:r>
            <w:r w:rsidRPr="00F80F76">
              <w:rPr>
                <w:rStyle w:val="productpages"/>
              </w:rPr>
              <w:t xml:space="preserve"> 936 С</w:t>
            </w:r>
          </w:p>
          <w:p w14:paraId="53BB580A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4A81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45900CA8" w14:textId="77777777" w:rsidR="00AC4940" w:rsidRPr="00F80F76" w:rsidRDefault="00AC4940" w:rsidP="006817E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620C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переломов челюстей. Клинико-диагностические критерии. Методы ортопедического лечения. Первая специализированная помощь при переломах челюстей Способы наложения лигатур. </w:t>
            </w:r>
          </w:p>
        </w:tc>
      </w:tr>
      <w:tr w:rsidR="00AC4940" w:rsidRPr="00F80F76" w14:paraId="59ABAAFC" w14:textId="77777777" w:rsidTr="006817EC">
        <w:trPr>
          <w:trHeight w:val="97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442B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EFBA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Ортопедические методы лечения неправильно сросшихся переломов, ложного суста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ва, рубцовой контрактуры,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микростомии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7EB2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2B9A617C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Ортопедическая стоматология. Национальное руководство. В 2-х томах - Лебеденко И.Ю., Арутюнов С.Д.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 ГЭОТАР-Медиа, Россия</w:t>
            </w:r>
          </w:p>
          <w:p w14:paraId="5C9A9E53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</w:pPr>
            <w:r w:rsidRPr="00F80F76">
              <w:rPr>
                <w:rStyle w:val="a7"/>
              </w:rPr>
              <w:t>2022.-</w:t>
            </w:r>
            <w:r w:rsidRPr="00F80F76">
              <w:rPr>
                <w:rStyle w:val="productpages"/>
              </w:rPr>
              <w:t xml:space="preserve"> 936 С</w:t>
            </w:r>
          </w:p>
          <w:p w14:paraId="32B8AC8C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3AE4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76A03A54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7BEAB24E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75C75C09" w14:textId="77777777" w:rsidR="00AC4940" w:rsidRPr="00F80F76" w:rsidRDefault="00AC4940" w:rsidP="006817E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80F7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  <w:t xml:space="preserve">Мозговой </w:t>
            </w:r>
            <w:proofErr w:type="gramStart"/>
            <w:r w:rsidRPr="00F80F7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  <w:t>штурм  Дискуссия</w:t>
            </w:r>
            <w:proofErr w:type="gramEnd"/>
            <w:r w:rsidRPr="00F80F7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  <w:t xml:space="preserve">. 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Обсуждение клинического случая.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AF4A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Ортопедическое лечение привычных вывихов и подвывихов нижней челюсти. Формирующие аппараты. Протезирование больных с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микростомией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. Лечение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челюстнолицевых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деформаций при неправильно сросшихся переломах</w:t>
            </w:r>
          </w:p>
        </w:tc>
      </w:tr>
      <w:tr w:rsidR="00AC4940" w:rsidRPr="00F80F76" w14:paraId="5132775E" w14:textId="77777777" w:rsidTr="006817EC">
        <w:trPr>
          <w:trHeight w:val="97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5E30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2CB4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Ортопедические методы лечения послеоперационных дефектов челюстно-лицевой области.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EA5C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177F6D5E" w14:textId="77777777" w:rsidR="00AC4940" w:rsidRPr="00F80F76" w:rsidRDefault="00AC4940" w:rsidP="006817EC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Ортопедическая стоматология. Национальное руководство. В 2-х томах - Лебеденко И.Ю., Арутюнов С.Д.</w:t>
            </w: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 ГЭОТАР-Медиа, Россия</w:t>
            </w:r>
          </w:p>
          <w:p w14:paraId="0E936D7E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</w:pPr>
            <w:r w:rsidRPr="00F80F76">
              <w:rPr>
                <w:rStyle w:val="a7"/>
              </w:rPr>
              <w:t>2022.-</w:t>
            </w:r>
            <w:r w:rsidRPr="00F80F76">
              <w:rPr>
                <w:rStyle w:val="productpages"/>
              </w:rPr>
              <w:t xml:space="preserve"> 936 С</w:t>
            </w:r>
          </w:p>
          <w:p w14:paraId="48DC3E8C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52CB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0B6D144F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72B0D704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053596C3" w14:textId="77777777" w:rsidR="00AC4940" w:rsidRPr="00F80F76" w:rsidRDefault="00AC4940" w:rsidP="006817E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Ролевая игра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764D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Ортопедическое лечение привычных вывихов и подвывихов нижней челюсти. Формирующие аппараты.</w:t>
            </w:r>
          </w:p>
          <w:p w14:paraId="44F86268" w14:textId="77777777" w:rsidR="00AC4940" w:rsidRPr="00F80F76" w:rsidRDefault="00AC4940" w:rsidP="0068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Протезирование больных с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микростомией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E40222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Лечение челюстно-лицевых деформаций при неправильно сросшихся переломах</w:t>
            </w:r>
          </w:p>
        </w:tc>
      </w:tr>
      <w:tr w:rsidR="00AC4940" w:rsidRPr="00F80F76" w14:paraId="138E50AF" w14:textId="77777777" w:rsidTr="006817EC">
        <w:trPr>
          <w:trHeight w:val="97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20A6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4F6E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Врожденные и приобретен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дефекты твердого неба.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019C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F80F76">
              <w:rPr>
                <w:rFonts w:ascii="Times New Roman" w:hAnsi="Times New Roman" w:cs="Times New Roman"/>
                <w:bCs/>
                <w:sz w:val="24"/>
                <w:szCs w:val="24"/>
              </w:rPr>
              <w:t>ртопедическая стоматология</w:t>
            </w: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 Учебник / Н.Г.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Аболмасов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М.С. Сердюков. - 11-е изд.- Москва: МЕД пресс-</w:t>
            </w: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, 2020. - (556с.: ил). </w:t>
            </w:r>
          </w:p>
          <w:p w14:paraId="43A97E8F" w14:textId="77777777" w:rsidR="00AC4940" w:rsidRPr="00F80F76" w:rsidRDefault="00AC4940" w:rsidP="006817EC">
            <w:pPr>
              <w:pStyle w:val="productsku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1953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52FD7C23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619035A3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74668FC5" w14:textId="77777777" w:rsidR="00AC4940" w:rsidRPr="00F80F76" w:rsidRDefault="00AC4940" w:rsidP="006817E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Ролевая игра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6571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Клиника, диагностика, ортопедические методы лечения. Особенности конструкции протезов при протезировании дефектов неба (обтураторы).</w:t>
            </w:r>
          </w:p>
        </w:tc>
      </w:tr>
      <w:tr w:rsidR="00AC4940" w:rsidRPr="00F80F76" w14:paraId="34A7AB45" w14:textId="77777777" w:rsidTr="006817EC">
        <w:trPr>
          <w:trHeight w:val="97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F8A1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1506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Влияние на </w:t>
            </w:r>
            <w:proofErr w:type="gram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организм  ортопедических</w:t>
            </w:r>
            <w:proofErr w:type="gram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материалов. Местное и общее воздействие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6D89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Материалы и технологии в ортопедической стоматологии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D8E4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4B0A7E8A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6CA55A8F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</w:p>
          <w:p w14:paraId="1E900568" w14:textId="77777777" w:rsidR="00AC4940" w:rsidRPr="00F80F76" w:rsidRDefault="00AC4940" w:rsidP="006817E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Ролевая игра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1829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80F76">
              <w:rPr>
                <w:rFonts w:ascii="Times New Roman" w:hAnsi="Times New Roman" w:cs="Times New Roman"/>
                <w:sz w:val="24"/>
                <w:szCs w:val="24"/>
              </w:rPr>
              <w:t>Этиология, патогенез, клиника, классификация заболеваний, обусловленных использованием съемных конструкций (акриловых пластмасс). Явления гальванизма, этиология, патогенез, клиника. Токсический стоматит при пользовании металлическими и акриловыми зубными протезами. Аллергические стоматиты, этиология, патогенез, клиника, дифференциальная диагностика, диагностические тесты при токсико-химических и аллергических стоматитах. Лечение, прогноз.</w:t>
            </w:r>
          </w:p>
        </w:tc>
      </w:tr>
      <w:tr w:rsidR="00AC4940" w:rsidRPr="00F80F76" w14:paraId="37D3435A" w14:textId="77777777" w:rsidTr="006817EC">
        <w:trPr>
          <w:trHeight w:val="97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4FC2" w14:textId="77777777" w:rsidR="00AC4940" w:rsidRPr="00F80F76" w:rsidRDefault="00AC4940" w:rsidP="00AC4940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8937" w14:textId="77777777" w:rsidR="00AC4940" w:rsidRPr="00F80F76" w:rsidRDefault="00AC4940" w:rsidP="00681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№ 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BE3F" w14:textId="77777777" w:rsidR="00AC4940" w:rsidRPr="00F80F76" w:rsidRDefault="00AC4940" w:rsidP="006817EC">
            <w:pPr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6AB9" w14:textId="77777777" w:rsidR="00AC4940" w:rsidRPr="00F80F76" w:rsidRDefault="00AC4940" w:rsidP="006817E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Анализ клинической ситуации </w:t>
            </w:r>
          </w:p>
          <w:p w14:paraId="717C345D" w14:textId="77777777" w:rsidR="00AC4940" w:rsidRPr="00F80F76" w:rsidRDefault="00AC4940" w:rsidP="006817E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Решение  заданий</w:t>
            </w:r>
            <w:proofErr w:type="gramEnd"/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 тестовой форме</w:t>
            </w:r>
          </w:p>
          <w:p w14:paraId="44F1C90C" w14:textId="77777777" w:rsidR="00AC4940" w:rsidRPr="00F80F76" w:rsidRDefault="00AC4940" w:rsidP="006817E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80F7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Составление алгоритма диагностики и лечения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B58B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AC4940" w:rsidRPr="00F80F76" w14:paraId="01B2579A" w14:textId="77777777" w:rsidTr="006817E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B3D4" w14:textId="77777777" w:rsidR="00AC4940" w:rsidRPr="00F80F76" w:rsidRDefault="00AC4940" w:rsidP="006817EC">
            <w:pPr>
              <w:pStyle w:val="a3"/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A794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B141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F84F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C58A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>1 этап – тестирование</w:t>
            </w:r>
          </w:p>
          <w:p w14:paraId="11082CFB" w14:textId="77777777" w:rsidR="00AC4940" w:rsidRPr="00F80F76" w:rsidRDefault="00AC4940" w:rsidP="00681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 – практические навыки </w:t>
            </w:r>
          </w:p>
        </w:tc>
      </w:tr>
    </w:tbl>
    <w:p w14:paraId="31D76E30" w14:textId="77777777" w:rsidR="00AC4940" w:rsidRPr="00F80F76" w:rsidRDefault="00AC4940" w:rsidP="00AC4940">
      <w:pPr>
        <w:contextualSpacing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AE69B" w14:textId="77777777" w:rsidR="00AC4940" w:rsidRPr="00F80F76" w:rsidRDefault="00AC4940" w:rsidP="00AC4940">
      <w:pPr>
        <w:contextualSpacing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D9782" w14:textId="77777777" w:rsidR="00AC4940" w:rsidRPr="00F80F76" w:rsidRDefault="00AC4940" w:rsidP="00AC4940">
      <w:pPr>
        <w:contextualSpacing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A2FD7" w14:textId="77777777" w:rsidR="00574744" w:rsidRPr="00F80F76" w:rsidRDefault="00574744">
      <w:pPr>
        <w:rPr>
          <w:rFonts w:ascii="Times New Roman" w:hAnsi="Times New Roman" w:cs="Times New Roman"/>
          <w:sz w:val="24"/>
          <w:szCs w:val="24"/>
        </w:rPr>
      </w:pPr>
    </w:p>
    <w:sectPr w:rsidR="00574744" w:rsidRPr="00F80F76" w:rsidSect="00AC49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70466"/>
    <w:multiLevelType w:val="hybridMultilevel"/>
    <w:tmpl w:val="D8583C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049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78F"/>
    <w:rsid w:val="00574744"/>
    <w:rsid w:val="005A2B79"/>
    <w:rsid w:val="0075278F"/>
    <w:rsid w:val="00AC4940"/>
    <w:rsid w:val="00B0317B"/>
    <w:rsid w:val="00F8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9D36"/>
  <w15:chartTrackingRefBased/>
  <w15:docId w15:val="{0A54A3C0-BF12-4ADA-B5C3-59A090E7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C494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49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AC49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qFormat/>
    <w:rsid w:val="00AC4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АЛЬБОМНАЯ,Без интервала1,No Spacing,Medium Grid 2,Средняя сетка 21"/>
    <w:link w:val="a6"/>
    <w:qFormat/>
    <w:rsid w:val="00AC49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АЛЬБОМНАЯ Знак,Без интервала1 Знак,No Spacing Знак,Medium Grid 2 Знак,Средняя сетка 21 Знак"/>
    <w:link w:val="a5"/>
    <w:rsid w:val="00AC4940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AC4940"/>
    <w:rPr>
      <w:b/>
      <w:bCs/>
    </w:rPr>
  </w:style>
  <w:style w:type="paragraph" w:customStyle="1" w:styleId="Default">
    <w:name w:val="Default"/>
    <w:rsid w:val="00AC49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link w:val="HTML0"/>
    <w:uiPriority w:val="99"/>
    <w:qFormat/>
    <w:rsid w:val="00AC4940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AC4940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text">
    <w:name w:val="text"/>
    <w:basedOn w:val="a0"/>
    <w:rsid w:val="00AC4940"/>
  </w:style>
  <w:style w:type="paragraph" w:customStyle="1" w:styleId="productsku">
    <w:name w:val="product_sku"/>
    <w:basedOn w:val="a"/>
    <w:rsid w:val="00AC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yearprint">
    <w:name w:val="product_yearprint"/>
    <w:basedOn w:val="a0"/>
    <w:rsid w:val="00AC4940"/>
  </w:style>
  <w:style w:type="character" w:customStyle="1" w:styleId="productpages">
    <w:name w:val="product_pages"/>
    <w:basedOn w:val="a0"/>
    <w:rsid w:val="00AC4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2560</Words>
  <Characters>14596</Characters>
  <Application>Microsoft Office Word</Application>
  <DocSecurity>0</DocSecurity>
  <Lines>121</Lines>
  <Paragraphs>34</Paragraphs>
  <ScaleCrop>false</ScaleCrop>
  <Company/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Гульмира Тебенова</cp:lastModifiedBy>
  <cp:revision>2</cp:revision>
  <dcterms:created xsi:type="dcterms:W3CDTF">2026-06-17T05:47:00Z</dcterms:created>
  <dcterms:modified xsi:type="dcterms:W3CDTF">2026-06-17T05:47:00Z</dcterms:modified>
</cp:coreProperties>
</file>